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Times New Roman" w:hAnsi="Times New Roman" w:eastAsia="黑体"/>
          <w:sz w:val="30"/>
          <w:szCs w:val="30"/>
          <w:lang w:val="zh-CN" w:bidi="zh-CN"/>
        </w:rPr>
      </w:pPr>
      <w:r>
        <w:rPr>
          <w:rFonts w:ascii="Times New Roman" w:eastAsia="黑体"/>
          <w:sz w:val="30"/>
          <w:szCs w:val="30"/>
          <w:lang w:val="zh-CN" w:bidi="zh-CN"/>
        </w:rPr>
        <w:t>附件</w:t>
      </w:r>
      <w:r>
        <w:rPr>
          <w:rFonts w:ascii="Times New Roman" w:hAnsi="Times New Roman" w:eastAsia="黑体"/>
          <w:sz w:val="30"/>
          <w:szCs w:val="30"/>
          <w:lang w:val="zh-CN" w:bidi="zh-CN"/>
        </w:rPr>
        <w:t>2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华文中宋"/>
          <w:kern w:val="0"/>
          <w:sz w:val="44"/>
          <w:szCs w:val="44"/>
          <w:lang w:val="zh-CN" w:bidi="zh-C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华文中宋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华文中宋"/>
          <w:kern w:val="0"/>
          <w:sz w:val="44"/>
          <w:szCs w:val="44"/>
          <w:lang w:val="zh-CN" w:bidi="zh-CN"/>
        </w:rPr>
        <w:t>“</w:t>
      </w:r>
      <w:r>
        <w:rPr>
          <w:rFonts w:ascii="Times New Roman" w:eastAsia="华文中宋"/>
          <w:kern w:val="0"/>
          <w:sz w:val="44"/>
          <w:szCs w:val="44"/>
          <w:lang w:val="zh-CN" w:bidi="zh-CN"/>
        </w:rPr>
        <w:t>红帆讲堂</w:t>
      </w:r>
      <w:r>
        <w:rPr>
          <w:rFonts w:ascii="Times New Roman" w:hAnsi="Times New Roman" w:eastAsia="华文中宋"/>
          <w:kern w:val="0"/>
          <w:sz w:val="44"/>
          <w:szCs w:val="44"/>
          <w:lang w:val="zh-CN" w:bidi="zh-CN"/>
        </w:rPr>
        <w:t>”</w:t>
      </w:r>
      <w:r>
        <w:rPr>
          <w:rFonts w:ascii="Times New Roman" w:eastAsia="华文中宋"/>
          <w:kern w:val="0"/>
          <w:sz w:val="44"/>
          <w:szCs w:val="44"/>
          <w:lang w:val="zh-CN" w:bidi="zh-CN"/>
        </w:rPr>
        <w:t>优质党课介绍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华文中宋"/>
          <w:kern w:val="0"/>
          <w:sz w:val="44"/>
          <w:szCs w:val="44"/>
          <w:lang w:val="zh-CN" w:bidi="zh-CN"/>
        </w:rPr>
      </w:pPr>
    </w:p>
    <w:tbl>
      <w:tblPr>
        <w:tblStyle w:val="3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851"/>
        <w:gridCol w:w="212"/>
        <w:gridCol w:w="17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党课主题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党课形式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授课对象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授课时长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课程目的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内容简介</w:t>
            </w:r>
            <w:r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  <w:t xml:space="preserve"> </w:t>
            </w:r>
            <w:r>
              <w:rPr>
                <w:rFonts w:ascii="Times New Roman" w:hAnsi="宋体"/>
                <w:bCs/>
                <w:sz w:val="24"/>
                <w:lang w:val="zh-CN" w:bidi="zh-CN"/>
              </w:rPr>
              <w:t>（</w:t>
            </w:r>
            <w:r>
              <w:rPr>
                <w:rFonts w:ascii="Times New Roman" w:hAnsi="Times New Roman"/>
                <w:bCs/>
                <w:sz w:val="24"/>
                <w:lang w:val="zh-CN" w:bidi="zh-CN"/>
              </w:rPr>
              <w:t>300</w:t>
            </w:r>
            <w:r>
              <w:rPr>
                <w:rFonts w:ascii="Times New Roman" w:hAnsi="宋体"/>
                <w:bCs/>
                <w:sz w:val="24"/>
                <w:lang w:val="zh-CN" w:bidi="zh-CN"/>
              </w:rPr>
              <w:t>字左右）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点</w:t>
            </w:r>
            <w:r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  <w:t xml:space="preserve">  </w:t>
            </w: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lang w:val="zh-CN" w:bidi="zh-CN"/>
              </w:rPr>
            </w:pPr>
            <w:r>
              <w:rPr>
                <w:rFonts w:ascii="Times New Roman" w:hAnsi="宋体"/>
                <w:bCs/>
                <w:sz w:val="24"/>
                <w:lang w:val="zh-CN" w:bidi="zh-CN"/>
              </w:rPr>
              <w:t>（可选填）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主讲人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职务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主讲人简介</w:t>
            </w:r>
            <w:r>
              <w:rPr>
                <w:rFonts w:ascii="Times New Roman" w:hAnsi="宋体"/>
                <w:bCs/>
                <w:sz w:val="24"/>
                <w:lang w:val="zh-CN" w:bidi="zh-CN"/>
              </w:rPr>
              <w:t>（</w:t>
            </w:r>
            <w:r>
              <w:rPr>
                <w:rFonts w:ascii="Times New Roman" w:hAnsi="Times New Roman"/>
                <w:bCs/>
                <w:sz w:val="24"/>
                <w:lang w:val="zh-CN" w:bidi="zh-CN"/>
              </w:rPr>
              <w:t>100</w:t>
            </w:r>
            <w:r>
              <w:rPr>
                <w:rFonts w:ascii="Times New Roman" w:hAnsi="宋体"/>
                <w:bCs/>
                <w:sz w:val="24"/>
                <w:lang w:val="zh-CN" w:bidi="zh-CN"/>
              </w:rPr>
              <w:t>字以内）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</w:pP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备</w:t>
            </w:r>
            <w:r>
              <w:rPr>
                <w:rFonts w:ascii="Times New Roman" w:hAnsi="Times New Roman"/>
                <w:bCs/>
                <w:sz w:val="32"/>
                <w:szCs w:val="32"/>
                <w:lang w:val="zh-CN" w:bidi="zh-CN"/>
              </w:rPr>
              <w:t xml:space="preserve">  </w:t>
            </w:r>
            <w:r>
              <w:rPr>
                <w:rFonts w:ascii="Times New Roman" w:hAnsi="宋体"/>
                <w:bCs/>
                <w:sz w:val="32"/>
                <w:szCs w:val="32"/>
                <w:lang w:val="zh-CN" w:bidi="zh-CN"/>
              </w:rPr>
              <w:t>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Times New Roman" w:hAnsi="Times New Roman"/>
                <w:b/>
                <w:sz w:val="32"/>
                <w:szCs w:val="32"/>
                <w:lang w:val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16DA5"/>
    <w:rsid w:val="262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2019-09-29T07:55:00Z</dcterms:created>
  <dc:creator>Administrator</dc:creator>
  <cp:lastModifiedBy>Administrator</cp:lastModifiedBy>
  <dcterms:modified xsi:type="dcterms:W3CDTF">2019-09-29T07:56:03Z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